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14EB" w:rsidRDefault="002627E7">
      <w:pPr>
        <w:rPr>
          <w:highlight w:val="yellow"/>
        </w:rPr>
      </w:pPr>
      <w:r>
        <w:rPr>
          <w:highlight w:val="yellow"/>
        </w:rPr>
        <w:t>INTRO LINER</w:t>
      </w:r>
    </w:p>
    <w:p w14:paraId="00000002" w14:textId="77777777" w:rsidR="003514EB" w:rsidRDefault="003514EB"/>
    <w:p w14:paraId="00000003" w14:textId="77777777" w:rsidR="003514EB" w:rsidRDefault="002627E7">
      <w:r>
        <w:tab/>
      </w:r>
      <w:r>
        <w:t xml:space="preserve">Welcome back, my fellow pioneers. This is the space between the picket lines where we talk about all things pro-life, but we come at it from a strictly scientific, logical, provable basis. In last week’s episode, we discussed the 3 Big Proofs of Humanity. </w:t>
      </w:r>
      <w:r>
        <w:t>Today, we are going to talk frankly about what actually happens during an abortion and the aftermath for the woman.</w:t>
      </w:r>
    </w:p>
    <w:p w14:paraId="00000004" w14:textId="77777777" w:rsidR="003514EB" w:rsidRDefault="003514EB"/>
    <w:p w14:paraId="00000005" w14:textId="77777777" w:rsidR="003514EB" w:rsidRDefault="002627E7">
      <w:pPr>
        <w:ind w:firstLine="720"/>
      </w:pPr>
      <w:r>
        <w:t>Today’s discussion is hard, but vital because a woman cannot possibly truly have a choice until she knows what the reality is for b oth her</w:t>
      </w:r>
      <w:r>
        <w:t xml:space="preserve"> child and also her…</w:t>
      </w:r>
    </w:p>
    <w:p w14:paraId="00000006" w14:textId="77777777" w:rsidR="003514EB" w:rsidRDefault="003514EB"/>
    <w:p w14:paraId="00000007" w14:textId="77777777" w:rsidR="003514EB" w:rsidRDefault="002627E7">
      <w:r>
        <w:tab/>
        <w:t>Since we are strictly looking at facts. I’m going to explain to you exactly what happens in the most common abortion procedures, which range across all three trimesters of pregnancy. From there, we are going to get into the long term</w:t>
      </w:r>
      <w:r>
        <w:t xml:space="preserve"> effects on a woman’s health. Additionally, since I cannot display the images in auditory format, I wanted to let you know that you can find picture proof of everything that I am saying by going to 100AbortionPhotos.Com. Also, Live Action has many videos a</w:t>
      </w:r>
      <w:r>
        <w:t xml:space="preserve">vailable which detail the things I am about to discuss here. For the purposes of this podcast, we will use Planned Parenthood as our example because it is the abortion behemoth of America. Finally, to help better re-infuse the baby’s humanity, we’ll bring </w:t>
      </w:r>
      <w:r>
        <w:t xml:space="preserve">Anne from the “Stages of Fetal Growth” podcast episode back into the equation. </w:t>
      </w:r>
    </w:p>
    <w:p w14:paraId="00000008" w14:textId="77777777" w:rsidR="003514EB" w:rsidRDefault="003514EB"/>
    <w:p w14:paraId="00000009" w14:textId="77777777" w:rsidR="003514EB" w:rsidRDefault="002627E7">
      <w:r>
        <w:tab/>
        <w:t xml:space="preserve">Starting with the procedures themselves. Straight from Planned Parenthood’s website, “there are two kinds of abortion in the U.S., in-clinic abortion and the abortion pill”. </w:t>
      </w:r>
    </w:p>
    <w:p w14:paraId="0000000A" w14:textId="77777777" w:rsidR="003514EB" w:rsidRDefault="003514EB"/>
    <w:p w14:paraId="0000000B" w14:textId="77777777" w:rsidR="003514EB" w:rsidRDefault="002627E7">
      <w:r>
        <w:tab/>
        <w:t xml:space="preserve">Focusing first on the abortion pill, which is sometime known as a chemical abortion. It is a combination of two medications: Mifepristone Oral aka RU-486 and Misoprostol. Abortionists will most likely recommend the abortion pill until up to the 11 week </w:t>
      </w:r>
      <w:r>
        <w:t>point, which is also taken directly from the Planned Parenthood website. By 11 weeks, Anne has distinct human features such as fingers and toes. So, if Anne’s mom decides to abort her, she’d need to start with Mifepristone. Mifepristone blocks the body’s p</w:t>
      </w:r>
      <w:r>
        <w:t>roduction of progesterone, which is a hormone that is imperative to Anne’s early growth in the womb. After Anne has been starved of nutrients for 48 hours, her mom would then take the second medicine, called Misoprostol. This second medication induces heav</w:t>
      </w:r>
      <w:r>
        <w:t xml:space="preserve">y cramping and bleeding as Anne’s embryo, her embryonic sac, and the lining of her mom’s uterus are all expelled. During all of this, and then afterwards, Anne’s mom’s body is greatly affected. We know compliments of </w:t>
      </w:r>
      <w:r>
        <w:rPr>
          <w:highlight w:val="green"/>
        </w:rPr>
        <w:t>White Rose Women's Center.org</w:t>
      </w:r>
      <w:r>
        <w:t xml:space="preserve"> what some</w:t>
      </w:r>
      <w:r>
        <w:t xml:space="preserve"> of the most common side effects are. They include extreme versions of the following: bleeding, uterine and stomach cramps, back pain, and - in some cases- a severe allergic reaction. </w:t>
      </w:r>
    </w:p>
    <w:p w14:paraId="0000000C" w14:textId="77777777" w:rsidR="003514EB" w:rsidRDefault="003514EB"/>
    <w:p w14:paraId="0000000D" w14:textId="77777777" w:rsidR="003514EB" w:rsidRDefault="002627E7">
      <w:r>
        <w:tab/>
        <w:t xml:space="preserve">That is the black and white reality of a 1st trimester abortion pill </w:t>
      </w:r>
      <w:r>
        <w:t>abortion.</w:t>
      </w:r>
    </w:p>
    <w:p w14:paraId="0000000E" w14:textId="77777777" w:rsidR="003514EB" w:rsidRDefault="003514EB"/>
    <w:p w14:paraId="0000000F" w14:textId="77777777" w:rsidR="003514EB" w:rsidRDefault="002627E7">
      <w:r>
        <w:tab/>
        <w:t>On to second trimester abortions, which occur between weeks 13 and 24. By week 13, Anne has fully formed organs and by week 24, she can do everything from kick to regulate her own sense of balance. At this point, Anne’s mother would need to sch</w:t>
      </w:r>
      <w:r>
        <w:t xml:space="preserve">edule an in-clinic abortion. We know - compliments of the </w:t>
      </w:r>
      <w:r>
        <w:rPr>
          <w:highlight w:val="green"/>
        </w:rPr>
        <w:t>Aide To Women Center.org</w:t>
      </w:r>
      <w:r>
        <w:t xml:space="preserve"> - that something called a D&amp;E (short for dilation and evacuation) would need to be scheduled. This is another two step process, and this time, there are two versions of it, </w:t>
      </w:r>
      <w:r>
        <w:t xml:space="preserve">depending on what stage of growth and development Anne is at. In both types of D&amp;E’s, dilation is the first step. It happens when the cervis (which is the opening to the uterus) is expanded. From there, within 24-48 hours, one of two things will occur. If </w:t>
      </w:r>
      <w:r>
        <w:t>the abortion is occuring before the 17 week mark, the abortionist enters the cervix with a suction tube and uses something called the “aspiration” technique to suck Anne out of the uteris. The abortionist then goes back in with forceps and a curette and sc</w:t>
      </w:r>
      <w:r>
        <w:t>rapes any remnants of Anne from her mom’s uterine wall. However, if Anne is 17 to 24 weeks along, the abortionist enters the cervix with a toothed clamp and proceeds to dismember Anne’s body limb by limb and then crush her skull so that it can be removed f</w:t>
      </w:r>
      <w:r>
        <w:t>rom her mother’s womb. This procedure comes with more innate risks to Anne’s mother: the cervix could be cut, torn or damaged (which hinders future pregnancies and can cause bleeding out) ; general anesthesia is sometimes needed which can cause convulsions</w:t>
      </w:r>
      <w:r>
        <w:t xml:space="preserve"> and/or heart attacks ; scarring of the uterus can result in future miscarriages ; the uterus and nearby organs can be punctured. </w:t>
      </w:r>
    </w:p>
    <w:p w14:paraId="00000010" w14:textId="77777777" w:rsidR="003514EB" w:rsidRDefault="003514EB"/>
    <w:p w14:paraId="00000011" w14:textId="77777777" w:rsidR="003514EB" w:rsidRDefault="002627E7">
      <w:r>
        <w:tab/>
        <w:t>That is the black and white reality of a 2nd trimester abortion.</w:t>
      </w:r>
    </w:p>
    <w:p w14:paraId="00000012" w14:textId="77777777" w:rsidR="003514EB" w:rsidRDefault="003514EB"/>
    <w:p w14:paraId="00000013" w14:textId="77777777" w:rsidR="003514EB" w:rsidRDefault="002627E7">
      <w:r>
        <w:tab/>
        <w:t xml:space="preserve">On to a 3rd trimester abortion, once again from </w:t>
      </w:r>
      <w:r>
        <w:rPr>
          <w:highlight w:val="green"/>
        </w:rPr>
        <w:t xml:space="preserve">Aide To </w:t>
      </w:r>
      <w:r>
        <w:rPr>
          <w:highlight w:val="green"/>
        </w:rPr>
        <w:t>Women Center.org</w:t>
      </w:r>
      <w:r>
        <w:t>. By this stage, Anne is fully formed and she is simply gaining weight to prepare to be born. Now, should her mother choose to have an abortion at this time, it would be known as an Induction Abortion - which is named as such because it ind</w:t>
      </w:r>
      <w:r>
        <w:t xml:space="preserve">uces labor. This type of abortion generally takes about 10-24 hours. First, Anne would have Digoxin or potassium chloride injected into her amniotic fluid, umbilical cord, or her heart to kill her. The reason for this is because if Anne’s heart is beating </w:t>
      </w:r>
      <w:r>
        <w:t>when she is delivered, by law the abortionist must save her life. Once Anne’s heart has stopped, her mother’s cervix would be softened, labor would be induced, and a now-dead Anne would be delivered. This one comes with its own set of risks: possible ruptu</w:t>
      </w:r>
      <w:r>
        <w:t>ring of the uterus, possible hemorrhaging and the possibility of needing a blood transfusion, as well as having a retained placenta.</w:t>
      </w:r>
    </w:p>
    <w:p w14:paraId="00000014" w14:textId="77777777" w:rsidR="003514EB" w:rsidRDefault="003514EB"/>
    <w:p w14:paraId="00000015" w14:textId="77777777" w:rsidR="003514EB" w:rsidRDefault="002627E7">
      <w:r>
        <w:tab/>
        <w:t>That is the black and white reality of a 3rd trimester abortion. Now, really quickly, I want to touch on a lesser acknowl</w:t>
      </w:r>
      <w:r>
        <w:t xml:space="preserve">edged abortion method: partial birth. This is a real abortion method and thanks to the </w:t>
      </w:r>
      <w:r>
        <w:rPr>
          <w:highlight w:val="green"/>
        </w:rPr>
        <w:t>Guttmacher Institute</w:t>
      </w:r>
      <w:r>
        <w:t xml:space="preserve">, the 2021 laws about the topic are available. There are currently 19 states where the horror which I am about to describe is a legal procedure. </w:t>
      </w:r>
    </w:p>
    <w:p w14:paraId="00000016" w14:textId="77777777" w:rsidR="003514EB" w:rsidRDefault="003514EB"/>
    <w:p w14:paraId="00000017" w14:textId="77777777" w:rsidR="003514EB" w:rsidRDefault="002627E7">
      <w:r>
        <w:tab/>
        <w:t>A</w:t>
      </w:r>
      <w:r>
        <w:t xml:space="preserve"> partial birth abortion would occur while Anne is being delivered. Thanks to </w:t>
      </w:r>
      <w:r>
        <w:rPr>
          <w:highlight w:val="green"/>
        </w:rPr>
        <w:t>NRLC.org</w:t>
      </w:r>
      <w:r>
        <w:t>, we know that all of Anne’s body, minus her head, would exit the birth canal. With her head still inside, the abortionist would puncture the base of her skull, and then i</w:t>
      </w:r>
      <w:r>
        <w:t xml:space="preserve">nsert a powerful suction catheter to remove her brain. This would cause Anne’s skull to collapse and then her head would be removed from the birth canal. </w:t>
      </w:r>
    </w:p>
    <w:p w14:paraId="00000018" w14:textId="77777777" w:rsidR="003514EB" w:rsidRDefault="003514EB"/>
    <w:p w14:paraId="00000019" w14:textId="77777777" w:rsidR="003514EB" w:rsidRDefault="002627E7">
      <w:r>
        <w:tab/>
        <w:t>Now that we have a clear understanding of what each type of abortion entails, we can discuss the lo</w:t>
      </w:r>
      <w:r>
        <w:t xml:space="preserve">ng term effects on the mother afterwards. First, physical and then emotional and psychological. </w:t>
      </w:r>
    </w:p>
    <w:p w14:paraId="0000001A" w14:textId="77777777" w:rsidR="003514EB" w:rsidRDefault="003514EB"/>
    <w:p w14:paraId="0000001B" w14:textId="77777777" w:rsidR="003514EB" w:rsidRDefault="002627E7">
      <w:r>
        <w:tab/>
        <w:t>Physically, many things can happen: secondary infertility, future ectopic pregnancies, spontaneous stillbirth, risk of breast cancer, and premature death are</w:t>
      </w:r>
      <w:r>
        <w:t xml:space="preserve"> the big ones to know about. We know all of this compliments of </w:t>
      </w:r>
      <w:r>
        <w:rPr>
          <w:highlight w:val="green"/>
        </w:rPr>
        <w:t>NCBI.org</w:t>
      </w:r>
      <w:r>
        <w:t>.</w:t>
      </w:r>
    </w:p>
    <w:p w14:paraId="0000001C" w14:textId="77777777" w:rsidR="003514EB" w:rsidRDefault="003514EB"/>
    <w:p w14:paraId="0000001D" w14:textId="77777777" w:rsidR="003514EB" w:rsidRDefault="002627E7">
      <w:pPr>
        <w:rPr>
          <w:highlight w:val="white"/>
        </w:rPr>
      </w:pPr>
      <w:r>
        <w:tab/>
        <w:t xml:space="preserve">But, just as serious, are the psychological scars that many women experience. Thanks to </w:t>
      </w:r>
      <w:r>
        <w:rPr>
          <w:highlight w:val="green"/>
        </w:rPr>
        <w:t>Physicians For Life.org</w:t>
      </w:r>
      <w:r>
        <w:t xml:space="preserve">, we know that women who have abortions are 160 percent more likely than those who choose life for their children to be hospitalized for psychiatric treatment in the first 90 days following abortion. Also, </w:t>
      </w:r>
      <w:r>
        <w:rPr>
          <w:highlight w:val="white"/>
        </w:rPr>
        <w:t>researchers found that 44% complained of nervous d</w:t>
      </w:r>
      <w:r>
        <w:rPr>
          <w:highlight w:val="white"/>
        </w:rPr>
        <w:t>isorders, 36% have experienced sleep disturbances, 31% have regrets about their decision, and 11% have been prescribed psychotropic medicine by their family doctor. Additionally, 19% suffer from PTSD. There is so much more which goes into that mix, but tho</w:t>
      </w:r>
      <w:r>
        <w:rPr>
          <w:highlight w:val="white"/>
        </w:rPr>
        <w:t xml:space="preserve">se are the big ones. </w:t>
      </w:r>
    </w:p>
    <w:p w14:paraId="0000001E" w14:textId="77777777" w:rsidR="003514EB" w:rsidRDefault="003514EB">
      <w:pPr>
        <w:rPr>
          <w:highlight w:val="white"/>
        </w:rPr>
      </w:pPr>
    </w:p>
    <w:p w14:paraId="0000001F" w14:textId="77777777" w:rsidR="003514EB" w:rsidRDefault="002627E7">
      <w:pPr>
        <w:rPr>
          <w:highlight w:val="white"/>
        </w:rPr>
      </w:pPr>
      <w:r>
        <w:rPr>
          <w:highlight w:val="white"/>
        </w:rPr>
        <w:tab/>
        <w:t>As previously stated, there are a plethora of side effects and repercussions which will follow a post-abortive woman long after she has made the decision to end her child’s life.</w:t>
      </w:r>
    </w:p>
    <w:p w14:paraId="00000020" w14:textId="77777777" w:rsidR="003514EB" w:rsidRDefault="003514EB">
      <w:pPr>
        <w:rPr>
          <w:highlight w:val="white"/>
        </w:rPr>
      </w:pPr>
    </w:p>
    <w:p w14:paraId="00000021" w14:textId="77777777" w:rsidR="003514EB" w:rsidRDefault="002627E7">
      <w:pPr>
        <w:rPr>
          <w:highlight w:val="white"/>
        </w:rPr>
      </w:pPr>
      <w:r>
        <w:rPr>
          <w:highlight w:val="white"/>
        </w:rPr>
        <w:tab/>
        <w:t xml:space="preserve">Now that you are armed with this knowledge, let me </w:t>
      </w:r>
      <w:r>
        <w:rPr>
          <w:highlight w:val="white"/>
        </w:rPr>
        <w:t>give you hope. I can connect you to any resources you may need. Completely free of judgement. Just there to help you get from where you are to where you need to be. And if you know someone who is in such a predicament, send them my way. Finally, if you are</w:t>
      </w:r>
      <w:r>
        <w:rPr>
          <w:highlight w:val="white"/>
        </w:rPr>
        <w:t xml:space="preserve"> like me, and you just want to help, reach out too, because I have people I can connect you to. No matter what your story, you can find me on most social media under </w:t>
      </w:r>
      <w:r>
        <w:rPr>
          <w:b/>
          <w:highlight w:val="white"/>
        </w:rPr>
        <w:t xml:space="preserve">ProudlyProLifeGenzWoman </w:t>
      </w:r>
      <w:r>
        <w:rPr>
          <w:highlight w:val="white"/>
        </w:rPr>
        <w:t>and on FB I am Bex David.</w:t>
      </w:r>
    </w:p>
    <w:p w14:paraId="00000022" w14:textId="77777777" w:rsidR="003514EB" w:rsidRDefault="003514EB">
      <w:pPr>
        <w:rPr>
          <w:highlight w:val="white"/>
        </w:rPr>
      </w:pPr>
    </w:p>
    <w:p w14:paraId="00000023" w14:textId="77777777" w:rsidR="003514EB" w:rsidRDefault="002627E7">
      <w:pPr>
        <w:rPr>
          <w:highlight w:val="white"/>
        </w:rPr>
      </w:pPr>
      <w:r>
        <w:rPr>
          <w:highlight w:val="white"/>
        </w:rPr>
        <w:tab/>
        <w:t>Switching gears, here is this week’s b</w:t>
      </w:r>
      <w:r>
        <w:rPr>
          <w:highlight w:val="white"/>
        </w:rPr>
        <w:t>ook recommendation: Post-Abortion Trauma: Nine Steps to Recovery. It’s by Jeanette Vought and it goes incredibly in depth on helping to heal women. As far as I can tell, this one only comes in paperback, but you can find it on both ThriftBooks and Amazon.</w:t>
      </w:r>
    </w:p>
    <w:p w14:paraId="00000024" w14:textId="77777777" w:rsidR="003514EB" w:rsidRDefault="003514EB">
      <w:pPr>
        <w:rPr>
          <w:highlight w:val="white"/>
        </w:rPr>
      </w:pPr>
    </w:p>
    <w:p w14:paraId="00000025" w14:textId="77777777" w:rsidR="003514EB" w:rsidRDefault="002627E7">
      <w:pPr>
        <w:rPr>
          <w:highlight w:val="white"/>
        </w:rPr>
      </w:pPr>
      <w:r>
        <w:rPr>
          <w:highlight w:val="white"/>
        </w:rPr>
        <w:tab/>
        <w:t>Remember, God loves and cherishes you SO MUCH, no matter where you currently are in life. Stand strong in that knowledge. Next week we will look at the real and true origins of abortion and what you need to know about that. Until then, keep on keeping on</w:t>
      </w:r>
      <w:r>
        <w:rPr>
          <w:highlight w:val="white"/>
        </w:rPr>
        <w:t xml:space="preserve"> and let’s continue to be pioneers in the space between the picket lines together.</w:t>
      </w:r>
    </w:p>
    <w:p w14:paraId="00000026" w14:textId="77777777" w:rsidR="003514EB" w:rsidRDefault="003514EB"/>
    <w:p w14:paraId="00000027" w14:textId="77777777" w:rsidR="003514EB" w:rsidRDefault="003514EB"/>
    <w:p w14:paraId="00000028" w14:textId="77777777" w:rsidR="003514EB" w:rsidRDefault="003514EB"/>
    <w:p w14:paraId="00000029" w14:textId="77777777" w:rsidR="003514EB" w:rsidRDefault="003514EB"/>
    <w:p w14:paraId="0000002A" w14:textId="77777777" w:rsidR="003514EB" w:rsidRDefault="002627E7">
      <w:r>
        <w:t>References:</w:t>
      </w:r>
    </w:p>
    <w:p w14:paraId="0000002B" w14:textId="77777777" w:rsidR="003514EB" w:rsidRDefault="002627E7">
      <w:pPr>
        <w:numPr>
          <w:ilvl w:val="0"/>
          <w:numId w:val="1"/>
        </w:numPr>
      </w:pPr>
      <w:hyperlink r:id="rId5">
        <w:r>
          <w:rPr>
            <w:color w:val="1155CC"/>
            <w:u w:val="single"/>
          </w:rPr>
          <w:t>https://www.plannedparenthood.org/get-care/our-services/abortion</w:t>
        </w:r>
        <w:r>
          <w:rPr>
            <w:color w:val="1155CC"/>
            <w:u w:val="single"/>
          </w:rPr>
          <w:t>-services</w:t>
        </w:r>
      </w:hyperlink>
      <w:r>
        <w:t xml:space="preserve"> </w:t>
      </w:r>
    </w:p>
    <w:p w14:paraId="0000002C" w14:textId="77777777" w:rsidR="003514EB" w:rsidRDefault="002627E7">
      <w:pPr>
        <w:numPr>
          <w:ilvl w:val="0"/>
          <w:numId w:val="1"/>
        </w:numPr>
      </w:pPr>
      <w:hyperlink r:id="rId6">
        <w:r>
          <w:rPr>
            <w:color w:val="1155CC"/>
            <w:u w:val="single"/>
          </w:rPr>
          <w:t>https://www.howtouseabortionpill.org/before/</w:t>
        </w:r>
      </w:hyperlink>
      <w:r>
        <w:t xml:space="preserve"> </w:t>
      </w:r>
    </w:p>
    <w:p w14:paraId="0000002D" w14:textId="77777777" w:rsidR="003514EB" w:rsidRDefault="002627E7">
      <w:pPr>
        <w:numPr>
          <w:ilvl w:val="0"/>
          <w:numId w:val="1"/>
        </w:numPr>
      </w:pPr>
      <w:hyperlink r:id="rId7">
        <w:r>
          <w:rPr>
            <w:color w:val="1155CC"/>
            <w:u w:val="single"/>
          </w:rPr>
          <w:t>https://whiterosewomenscenter.org/abortion-pill-side-e</w:t>
        </w:r>
        <w:r>
          <w:rPr>
            <w:color w:val="1155CC"/>
            <w:u w:val="single"/>
          </w:rPr>
          <w:t>ffects/</w:t>
        </w:r>
      </w:hyperlink>
      <w:r>
        <w:t xml:space="preserve"> </w:t>
      </w:r>
    </w:p>
    <w:p w14:paraId="0000002E" w14:textId="77777777" w:rsidR="003514EB" w:rsidRDefault="002627E7">
      <w:pPr>
        <w:numPr>
          <w:ilvl w:val="0"/>
          <w:numId w:val="1"/>
        </w:numPr>
      </w:pPr>
      <w:hyperlink r:id="rId8">
        <w:r>
          <w:rPr>
            <w:color w:val="1155CC"/>
            <w:u w:val="single"/>
          </w:rPr>
          <w:t>https://www.youtube.com/watch?v=iMO9QZVh3Mk</w:t>
        </w:r>
      </w:hyperlink>
      <w:r>
        <w:t xml:space="preserve">   -  abortion pill experience scene</w:t>
      </w:r>
    </w:p>
    <w:p w14:paraId="0000002F" w14:textId="77777777" w:rsidR="003514EB" w:rsidRDefault="002627E7">
      <w:pPr>
        <w:numPr>
          <w:ilvl w:val="0"/>
          <w:numId w:val="1"/>
        </w:numPr>
      </w:pPr>
      <w:hyperlink r:id="rId9">
        <w:r>
          <w:rPr>
            <w:color w:val="1155CC"/>
            <w:u w:val="single"/>
          </w:rPr>
          <w:t>https://www.liveaction.org/news/she-took-abortion-pill-then-saw-her-seven-week-old-baby/</w:t>
        </w:r>
      </w:hyperlink>
      <w:r>
        <w:t xml:space="preserve">  - Christina’s abortion pill eye witness account</w:t>
      </w:r>
    </w:p>
    <w:p w14:paraId="00000030" w14:textId="77777777" w:rsidR="003514EB" w:rsidRDefault="002627E7">
      <w:pPr>
        <w:numPr>
          <w:ilvl w:val="0"/>
          <w:numId w:val="1"/>
        </w:numPr>
      </w:pPr>
      <w:hyperlink r:id="rId10">
        <w:r>
          <w:rPr>
            <w:color w:val="1155CC"/>
            <w:u w:val="single"/>
          </w:rPr>
          <w:t>https://optionsnow.org/truths-about-chemical-abortions/</w:t>
        </w:r>
      </w:hyperlink>
      <w:r>
        <w:t xml:space="preserve">  - additional abortion pill eye witness accounts</w:t>
      </w:r>
    </w:p>
    <w:p w14:paraId="00000031" w14:textId="77777777" w:rsidR="003514EB" w:rsidRDefault="002627E7">
      <w:pPr>
        <w:numPr>
          <w:ilvl w:val="0"/>
          <w:numId w:val="1"/>
        </w:numPr>
      </w:pPr>
      <w:hyperlink r:id="rId11">
        <w:r>
          <w:rPr>
            <w:color w:val="1155CC"/>
            <w:u w:val="single"/>
          </w:rPr>
          <w:t>http://www.a</w:t>
        </w:r>
        <w:r>
          <w:rPr>
            <w:color w:val="1155CC"/>
            <w:u w:val="single"/>
          </w:rPr>
          <w:t>idtowomencenter.org/abortion-secondtrimester</w:t>
        </w:r>
      </w:hyperlink>
      <w:r>
        <w:t xml:space="preserve"> </w:t>
      </w:r>
    </w:p>
    <w:p w14:paraId="00000032" w14:textId="77777777" w:rsidR="003514EB" w:rsidRDefault="002627E7">
      <w:pPr>
        <w:numPr>
          <w:ilvl w:val="0"/>
          <w:numId w:val="1"/>
        </w:numPr>
      </w:pPr>
      <w:hyperlink r:id="rId12">
        <w:r>
          <w:rPr>
            <w:color w:val="1155CC"/>
            <w:u w:val="single"/>
          </w:rPr>
          <w:t>https://www.youtube.com/watch?v=j0tQZhEisaE</w:t>
        </w:r>
      </w:hyperlink>
      <w:r>
        <w:t xml:space="preserve"> - D &amp; E described by an abortion doctor</w:t>
      </w:r>
    </w:p>
    <w:p w14:paraId="00000033" w14:textId="77777777" w:rsidR="003514EB" w:rsidRDefault="002627E7">
      <w:pPr>
        <w:numPr>
          <w:ilvl w:val="0"/>
          <w:numId w:val="1"/>
        </w:numPr>
      </w:pPr>
      <w:hyperlink r:id="rId13">
        <w:r>
          <w:rPr>
            <w:color w:val="1155CC"/>
            <w:u w:val="single"/>
          </w:rPr>
          <w:t>https://www.liveaction.org/abortion-procedures-videos/</w:t>
        </w:r>
      </w:hyperlink>
      <w:r>
        <w:t xml:space="preserve">  - Live Action abortion procedure videos</w:t>
      </w:r>
    </w:p>
    <w:p w14:paraId="00000034" w14:textId="77777777" w:rsidR="003514EB" w:rsidRDefault="002627E7">
      <w:pPr>
        <w:numPr>
          <w:ilvl w:val="0"/>
          <w:numId w:val="1"/>
        </w:numPr>
      </w:pPr>
      <w:hyperlink r:id="rId14">
        <w:r>
          <w:rPr>
            <w:color w:val="1155CC"/>
            <w:u w:val="single"/>
          </w:rPr>
          <w:t>http://www.nrlc.org/archive/abortion/facts/pbafacts.html</w:t>
        </w:r>
      </w:hyperlink>
      <w:r>
        <w:t xml:space="preserve"> </w:t>
      </w:r>
    </w:p>
    <w:p w14:paraId="00000035" w14:textId="77777777" w:rsidR="003514EB" w:rsidRDefault="002627E7">
      <w:pPr>
        <w:numPr>
          <w:ilvl w:val="0"/>
          <w:numId w:val="1"/>
        </w:numPr>
      </w:pPr>
      <w:hyperlink r:id="rId15">
        <w:r>
          <w:rPr>
            <w:color w:val="1155CC"/>
            <w:u w:val="single"/>
          </w:rPr>
          <w:t>https://www.priestsforlife.org/testimonies/2671-A-Witness-to-Partial-birth-Abortion</w:t>
        </w:r>
      </w:hyperlink>
      <w:r>
        <w:t xml:space="preserve">  - partial birth abortion</w:t>
      </w:r>
    </w:p>
    <w:p w14:paraId="00000036" w14:textId="77777777" w:rsidR="003514EB" w:rsidRDefault="002627E7">
      <w:pPr>
        <w:numPr>
          <w:ilvl w:val="0"/>
          <w:numId w:val="1"/>
        </w:numPr>
      </w:pPr>
      <w:hyperlink r:id="rId16">
        <w:r>
          <w:rPr>
            <w:color w:val="1155CC"/>
            <w:u w:val="single"/>
          </w:rPr>
          <w:t>https://www.ncbi.nlm.nih.gov/books/NBK507237/</w:t>
        </w:r>
      </w:hyperlink>
      <w:r>
        <w:t xml:space="preserve"> </w:t>
      </w:r>
    </w:p>
    <w:p w14:paraId="00000037" w14:textId="77777777" w:rsidR="003514EB" w:rsidRDefault="002627E7">
      <w:pPr>
        <w:numPr>
          <w:ilvl w:val="0"/>
          <w:numId w:val="1"/>
        </w:numPr>
      </w:pPr>
      <w:hyperlink r:id="rId17">
        <w:r>
          <w:rPr>
            <w:color w:val="1155CC"/>
            <w:u w:val="single"/>
          </w:rPr>
          <w:t>http://www.100abortionphotos.com/</w:t>
        </w:r>
      </w:hyperlink>
      <w:r>
        <w:t xml:space="preserve">  - more photos </w:t>
      </w:r>
    </w:p>
    <w:p w14:paraId="00000038" w14:textId="77777777" w:rsidR="003514EB" w:rsidRDefault="002627E7">
      <w:pPr>
        <w:numPr>
          <w:ilvl w:val="0"/>
          <w:numId w:val="1"/>
        </w:numPr>
      </w:pPr>
      <w:hyperlink r:id="rId18">
        <w:r>
          <w:rPr>
            <w:color w:val="1155CC"/>
            <w:u w:val="single"/>
          </w:rPr>
          <w:t>https://ww</w:t>
        </w:r>
        <w:r>
          <w:rPr>
            <w:color w:val="1155CC"/>
            <w:u w:val="single"/>
          </w:rPr>
          <w:t>w.liebenfels.com/abortion-this-is-what-happens-to-the-baby/</w:t>
        </w:r>
      </w:hyperlink>
      <w:r>
        <w:t xml:space="preserve">  - more information</w:t>
      </w:r>
    </w:p>
    <w:p w14:paraId="00000039" w14:textId="77777777" w:rsidR="003514EB" w:rsidRDefault="002627E7">
      <w:pPr>
        <w:numPr>
          <w:ilvl w:val="0"/>
          <w:numId w:val="1"/>
        </w:numPr>
      </w:pPr>
      <w:hyperlink r:id="rId19">
        <w:r>
          <w:rPr>
            <w:color w:val="1155CC"/>
            <w:u w:val="single"/>
          </w:rPr>
          <w:t>https://www.guttmacher.org/state-policy/explore/overview-abortion-laws#</w:t>
        </w:r>
      </w:hyperlink>
      <w:r>
        <w:t xml:space="preserve">  </w:t>
      </w:r>
    </w:p>
    <w:p w14:paraId="0000003A" w14:textId="77777777" w:rsidR="003514EB" w:rsidRDefault="002627E7">
      <w:pPr>
        <w:numPr>
          <w:ilvl w:val="0"/>
          <w:numId w:val="1"/>
        </w:numPr>
      </w:pPr>
      <w:hyperlink r:id="rId20">
        <w:r>
          <w:rPr>
            <w:color w:val="1155CC"/>
            <w:u w:val="single"/>
          </w:rPr>
          <w:t>https://www.physiciansforlife.org/major-psychological-effects-associated-wi</w:t>
        </w:r>
        <w:r>
          <w:rPr>
            <w:color w:val="1155CC"/>
            <w:u w:val="single"/>
          </w:rPr>
          <w:t>th-abortion/</w:t>
        </w:r>
      </w:hyperlink>
      <w:r>
        <w:t xml:space="preserve"> </w:t>
      </w:r>
    </w:p>
    <w:p w14:paraId="0000003B" w14:textId="77777777" w:rsidR="003514EB" w:rsidRDefault="002627E7">
      <w:pPr>
        <w:numPr>
          <w:ilvl w:val="0"/>
          <w:numId w:val="1"/>
        </w:numPr>
      </w:pPr>
      <w:hyperlink r:id="rId21">
        <w:r>
          <w:rPr>
            <w:color w:val="1155CC"/>
            <w:u w:val="single"/>
          </w:rPr>
          <w:t>https://palmbeachwc.org/what-are-the-long-term-risks-of-abortion/</w:t>
        </w:r>
      </w:hyperlink>
      <w:r>
        <w:t xml:space="preserve"> - long term risks of abortion</w:t>
      </w:r>
    </w:p>
    <w:p w14:paraId="0000003C" w14:textId="77777777" w:rsidR="003514EB" w:rsidRDefault="003514EB"/>
    <w:sectPr w:rsidR="003514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6099B"/>
    <w:multiLevelType w:val="multilevel"/>
    <w:tmpl w:val="4B4865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B"/>
    <w:rsid w:val="002627E7"/>
    <w:rsid w:val="0035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EEDBC-2747-4BBA-8F6D-453D5E43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iMO9QZVh3Mk" TargetMode="External"/><Relationship Id="rId13" Type="http://schemas.openxmlformats.org/officeDocument/2006/relationships/hyperlink" Target="https://www.liveaction.org/abortion-procedures-videos/" TargetMode="External"/><Relationship Id="rId18" Type="http://schemas.openxmlformats.org/officeDocument/2006/relationships/hyperlink" Target="https://www.liebenfels.com/abortion-this-is-what-happens-to-the-baby/" TargetMode="External"/><Relationship Id="rId3" Type="http://schemas.openxmlformats.org/officeDocument/2006/relationships/settings" Target="settings.xml"/><Relationship Id="rId21" Type="http://schemas.openxmlformats.org/officeDocument/2006/relationships/hyperlink" Target="https://palmbeachwc.org/what-are-the-long-term-risks-of-abortion/" TargetMode="External"/><Relationship Id="rId7" Type="http://schemas.openxmlformats.org/officeDocument/2006/relationships/hyperlink" Target="https://whiterosewomenscenter.org/abortion-pill-side-effects/" TargetMode="External"/><Relationship Id="rId12" Type="http://schemas.openxmlformats.org/officeDocument/2006/relationships/hyperlink" Target="https://www.youtube.com/watch?v=j0tQZhEisaE" TargetMode="External"/><Relationship Id="rId17" Type="http://schemas.openxmlformats.org/officeDocument/2006/relationships/hyperlink" Target="http://www.100abortionphotos.com/" TargetMode="External"/><Relationship Id="rId2" Type="http://schemas.openxmlformats.org/officeDocument/2006/relationships/styles" Target="styles.xml"/><Relationship Id="rId16" Type="http://schemas.openxmlformats.org/officeDocument/2006/relationships/hyperlink" Target="https://www.ncbi.nlm.nih.gov/books/NBK507237/" TargetMode="External"/><Relationship Id="rId20" Type="http://schemas.openxmlformats.org/officeDocument/2006/relationships/hyperlink" Target="https://www.physiciansforlife.org/major-psychological-effects-associated-with-abortion/" TargetMode="External"/><Relationship Id="rId1" Type="http://schemas.openxmlformats.org/officeDocument/2006/relationships/numbering" Target="numbering.xml"/><Relationship Id="rId6" Type="http://schemas.openxmlformats.org/officeDocument/2006/relationships/hyperlink" Target="https://www.howtouseabortionpill.org/before/" TargetMode="External"/><Relationship Id="rId11" Type="http://schemas.openxmlformats.org/officeDocument/2006/relationships/hyperlink" Target="http://www.aidtowomencenter.org/abortion-secondtrimester" TargetMode="External"/><Relationship Id="rId5" Type="http://schemas.openxmlformats.org/officeDocument/2006/relationships/hyperlink" Target="https://www.plannedparenthood.org/get-care/our-services/abortion-services" TargetMode="External"/><Relationship Id="rId15" Type="http://schemas.openxmlformats.org/officeDocument/2006/relationships/hyperlink" Target="https://www.priestsforlife.org/testimonies/2671-A-Witness-to-Partial-birth-Abortion" TargetMode="External"/><Relationship Id="rId23" Type="http://schemas.openxmlformats.org/officeDocument/2006/relationships/theme" Target="theme/theme1.xml"/><Relationship Id="rId10" Type="http://schemas.openxmlformats.org/officeDocument/2006/relationships/hyperlink" Target="https://optionsnow.org/truths-about-chemical-abortions/" TargetMode="External"/><Relationship Id="rId19" Type="http://schemas.openxmlformats.org/officeDocument/2006/relationships/hyperlink" Target="https://www.guttmacher.org/state-policy/explore/overview-abortion-laws" TargetMode="External"/><Relationship Id="rId4" Type="http://schemas.openxmlformats.org/officeDocument/2006/relationships/webSettings" Target="webSettings.xml"/><Relationship Id="rId9" Type="http://schemas.openxmlformats.org/officeDocument/2006/relationships/hyperlink" Target="https://www.liveaction.org/news/she-took-abortion-pill-then-saw-her-seven-week-old-baby/" TargetMode="External"/><Relationship Id="rId14" Type="http://schemas.openxmlformats.org/officeDocument/2006/relationships/hyperlink" Target="http://www.nrlc.org/archive/abortion/facts/pbafact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1712</Words>
  <Characters>9761</Characters>
  <Application>Microsoft Office Word</Application>
  <DocSecurity>0</DocSecurity>
  <Lines>81</Lines>
  <Paragraphs>22</Paragraphs>
  <ScaleCrop>false</ScaleCrop>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Rebekah David</cp:lastModifiedBy>
  <cp:revision>2</cp:revision>
  <dcterms:created xsi:type="dcterms:W3CDTF">2021-10-15T18:56:00Z</dcterms:created>
  <dcterms:modified xsi:type="dcterms:W3CDTF">2021-10-15T18:56:00Z</dcterms:modified>
</cp:coreProperties>
</file>