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38FF" w:rsidRDefault="00F14859">
      <w:pPr>
        <w:rPr>
          <w:highlight w:val="yellow"/>
        </w:rPr>
      </w:pPr>
      <w:r>
        <w:rPr>
          <w:highlight w:val="yellow"/>
        </w:rPr>
        <w:t>INTRO LINER</w:t>
      </w:r>
    </w:p>
    <w:p w14:paraId="00000002" w14:textId="77777777" w:rsidR="000438FF" w:rsidRDefault="000438FF"/>
    <w:p w14:paraId="00000003" w14:textId="77777777" w:rsidR="000438FF" w:rsidRDefault="00F14859">
      <w:r>
        <w:tab/>
      </w:r>
      <w:r>
        <w:t>Welcome back, my fellow pioneers. My name is Rebekah David and this is the space between the picket lines where we talk about all things pro-life, but we come at it from a strictly scientific, logical, provable basis. In last week’s episode, we discussed M</w:t>
      </w:r>
      <w:r>
        <w:t>en in the Movement,for which my fellow Pro-Life warrior Philippe was along for the ride.</w:t>
      </w:r>
    </w:p>
    <w:p w14:paraId="00000004" w14:textId="77777777" w:rsidR="000438FF" w:rsidRDefault="000438FF"/>
    <w:p w14:paraId="00000005" w14:textId="77777777" w:rsidR="000438FF" w:rsidRDefault="00F14859">
      <w:pPr>
        <w:ind w:firstLine="720"/>
        <w:rPr>
          <w:rFonts w:ascii="Times New Roman" w:eastAsia="Times New Roman" w:hAnsi="Times New Roman" w:cs="Times New Roman"/>
          <w:sz w:val="24"/>
          <w:szCs w:val="24"/>
        </w:rPr>
      </w:pPr>
      <w:r>
        <w:t>Today’s discussion is specifically tailored to finding or being the Help &amp; Resources offered across the USA</w:t>
      </w:r>
    </w:p>
    <w:p w14:paraId="00000006" w14:textId="77777777" w:rsidR="000438FF" w:rsidRDefault="000438FF">
      <w:pPr>
        <w:rPr>
          <w:rFonts w:ascii="Times New Roman" w:eastAsia="Times New Roman" w:hAnsi="Times New Roman" w:cs="Times New Roman"/>
          <w:sz w:val="24"/>
          <w:szCs w:val="24"/>
        </w:rPr>
      </w:pPr>
    </w:p>
    <w:p w14:paraId="00000007" w14:textId="77777777" w:rsidR="000438FF" w:rsidRDefault="00F1485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Here in America, there are a plethora of fantastic resou</w:t>
      </w:r>
      <w:r>
        <w:rPr>
          <w:rFonts w:ascii="Times New Roman" w:eastAsia="Times New Roman" w:hAnsi="Times New Roman" w:cs="Times New Roman"/>
          <w:sz w:val="24"/>
          <w:szCs w:val="24"/>
        </w:rPr>
        <w:t xml:space="preserve">rces, whether you are the woman in need, you know the woman in need, or you want to volunteer somewhere. Today, I am going to walk you through the largest, most well organized ones which I know of and then I will offer some guidance on just general things </w:t>
      </w:r>
      <w:r>
        <w:rPr>
          <w:rFonts w:ascii="Times New Roman" w:eastAsia="Times New Roman" w:hAnsi="Times New Roman" w:cs="Times New Roman"/>
          <w:sz w:val="24"/>
          <w:szCs w:val="24"/>
        </w:rPr>
        <w:t xml:space="preserve">to know. Since I cannot cover every single option in one video, I will give my top 5 recommendations and explain why I chose them. </w:t>
      </w:r>
    </w:p>
    <w:p w14:paraId="00000008" w14:textId="77777777" w:rsidR="000438FF" w:rsidRDefault="000438FF">
      <w:pPr>
        <w:rPr>
          <w:rFonts w:ascii="Times New Roman" w:eastAsia="Times New Roman" w:hAnsi="Times New Roman" w:cs="Times New Roman"/>
          <w:sz w:val="24"/>
          <w:szCs w:val="24"/>
        </w:rPr>
      </w:pPr>
    </w:p>
    <w:p w14:paraId="00000009" w14:textId="77777777" w:rsidR="000438FF" w:rsidRDefault="00F1485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1st: Live Action</w:t>
      </w:r>
    </w:p>
    <w:p w14:paraId="0000000A" w14:textId="77777777" w:rsidR="000438FF" w:rsidRDefault="00F1485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actually got into Pro-Life apologetics because of Lila Rose and her organization and it has been one of</w:t>
      </w:r>
      <w:r>
        <w:rPr>
          <w:rFonts w:ascii="Times New Roman" w:eastAsia="Times New Roman" w:hAnsi="Times New Roman" w:cs="Times New Roman"/>
          <w:sz w:val="24"/>
          <w:szCs w:val="24"/>
        </w:rPr>
        <w:t xml:space="preserve"> the single greatest blessings of my life. Live Action is wholly devoted to helping women in crisis every step of the way through. Quoted straight from their website: “</w:t>
      </w:r>
      <w:r>
        <w:rPr>
          <w:rFonts w:ascii="Times New Roman" w:eastAsia="Times New Roman" w:hAnsi="Times New Roman" w:cs="Times New Roman"/>
          <w:sz w:val="24"/>
          <w:szCs w:val="24"/>
          <w:highlight w:val="white"/>
        </w:rPr>
        <w:t>Live Action has grown to become one of the leading national pro-life and human rights or</w:t>
      </w:r>
      <w:r>
        <w:rPr>
          <w:rFonts w:ascii="Times New Roman" w:eastAsia="Times New Roman" w:hAnsi="Times New Roman" w:cs="Times New Roman"/>
          <w:sz w:val="24"/>
          <w:szCs w:val="24"/>
          <w:highlight w:val="white"/>
        </w:rPr>
        <w:t>ganizations in America, dedicated to ending abortion and inspiring a culture that respects and defends life”. Their big three things are Educating people about the humanity of the preborn, Exposing the human rights abuses conducted by the abortion industry</w:t>
      </w:r>
      <w:r>
        <w:rPr>
          <w:rFonts w:ascii="Times New Roman" w:eastAsia="Times New Roman" w:hAnsi="Times New Roman" w:cs="Times New Roman"/>
          <w:sz w:val="24"/>
          <w:szCs w:val="24"/>
          <w:highlight w:val="white"/>
        </w:rPr>
        <w:t xml:space="preserve"> and its lobby, and Inspiring/Activating people to be a voice for the preborn (such as myself). They have the singular largest online presence in the Pro-Life Movement. This resource is fantastic for those of you who are ready and willing to get into the f</w:t>
      </w:r>
      <w:r>
        <w:rPr>
          <w:rFonts w:ascii="Times New Roman" w:eastAsia="Times New Roman" w:hAnsi="Times New Roman" w:cs="Times New Roman"/>
          <w:sz w:val="24"/>
          <w:szCs w:val="24"/>
          <w:highlight w:val="white"/>
        </w:rPr>
        <w:t xml:space="preserve">ight. </w:t>
      </w:r>
    </w:p>
    <w:p w14:paraId="0000000B" w14:textId="77777777" w:rsidR="000438FF" w:rsidRDefault="000438FF">
      <w:pPr>
        <w:rPr>
          <w:rFonts w:ascii="Times New Roman" w:eastAsia="Times New Roman" w:hAnsi="Times New Roman" w:cs="Times New Roman"/>
          <w:sz w:val="24"/>
          <w:szCs w:val="24"/>
        </w:rPr>
      </w:pPr>
    </w:p>
    <w:p w14:paraId="0000000C" w14:textId="77777777" w:rsidR="000438FF" w:rsidRDefault="000438FF">
      <w:pPr>
        <w:rPr>
          <w:rFonts w:ascii="Times New Roman" w:eastAsia="Times New Roman" w:hAnsi="Times New Roman" w:cs="Times New Roman"/>
          <w:sz w:val="24"/>
          <w:szCs w:val="24"/>
        </w:rPr>
      </w:pPr>
    </w:p>
    <w:p w14:paraId="0000000D" w14:textId="77777777" w:rsidR="000438FF" w:rsidRDefault="00F1485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2nd: Pro Love Ministries </w:t>
      </w:r>
    </w:p>
    <w:p w14:paraId="0000000E" w14:textId="77777777" w:rsidR="000438FF" w:rsidRDefault="00F1485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one was pioneered by Abi Johnson - a former Planned Parenthood director - after she witnessed what actually happens during a second trimester abortion and realized that the abortion actually kills a human being.  Sh</w:t>
      </w:r>
      <w:r>
        <w:rPr>
          <w:rFonts w:ascii="Times New Roman" w:eastAsia="Times New Roman" w:hAnsi="Times New Roman" w:cs="Times New Roman"/>
          <w:sz w:val="24"/>
          <w:szCs w:val="24"/>
        </w:rPr>
        <w:t xml:space="preserve">e walked away from the entire industry and has since become a fantastic pro-life force for good. Pro Love ministries has its fingers in all sorts of pies. I will tell you about the top 6 very briefly. First: </w:t>
      </w:r>
      <w:r>
        <w:rPr>
          <w:rFonts w:ascii="Times New Roman" w:eastAsia="Times New Roman" w:hAnsi="Times New Roman" w:cs="Times New Roman"/>
          <w:b/>
          <w:sz w:val="24"/>
          <w:szCs w:val="24"/>
        </w:rPr>
        <w:t>CheckMyClinic.org</w:t>
      </w:r>
      <w:r>
        <w:rPr>
          <w:rFonts w:ascii="Times New Roman" w:eastAsia="Times New Roman" w:hAnsi="Times New Roman" w:cs="Times New Roman"/>
          <w:sz w:val="24"/>
          <w:szCs w:val="24"/>
        </w:rPr>
        <w:t xml:space="preserve">, which is </w:t>
      </w:r>
      <w:r>
        <w:rPr>
          <w:rFonts w:ascii="Times New Roman" w:eastAsia="Times New Roman" w:hAnsi="Times New Roman" w:cs="Times New Roman"/>
          <w:sz w:val="24"/>
          <w:szCs w:val="24"/>
          <w:highlight w:val="white"/>
        </w:rPr>
        <w:t>a comprehensive data</w:t>
      </w:r>
      <w:r>
        <w:rPr>
          <w:rFonts w:ascii="Times New Roman" w:eastAsia="Times New Roman" w:hAnsi="Times New Roman" w:cs="Times New Roman"/>
          <w:sz w:val="24"/>
          <w:szCs w:val="24"/>
          <w:highlight w:val="white"/>
        </w:rPr>
        <w:t xml:space="preserve">base of health and safety violations at abortion facilities that comes straight from the Department of State Health inspections.    Second: </w:t>
      </w:r>
      <w:r>
        <w:rPr>
          <w:rFonts w:ascii="Times New Roman" w:eastAsia="Times New Roman" w:hAnsi="Times New Roman" w:cs="Times New Roman"/>
          <w:b/>
          <w:sz w:val="24"/>
          <w:szCs w:val="24"/>
          <w:highlight w:val="white"/>
        </w:rPr>
        <w:t xml:space="preserve">the Pro-Life Women’s Conference, </w:t>
      </w:r>
      <w:r>
        <w:rPr>
          <w:rFonts w:ascii="Times New Roman" w:eastAsia="Times New Roman" w:hAnsi="Times New Roman" w:cs="Times New Roman"/>
          <w:sz w:val="24"/>
          <w:szCs w:val="24"/>
          <w:highlight w:val="white"/>
        </w:rPr>
        <w:t>where women from every background come together to proclaim that women’s empowermen</w:t>
      </w:r>
      <w:r>
        <w:rPr>
          <w:rFonts w:ascii="Times New Roman" w:eastAsia="Times New Roman" w:hAnsi="Times New Roman" w:cs="Times New Roman"/>
          <w:sz w:val="24"/>
          <w:szCs w:val="24"/>
          <w:highlight w:val="white"/>
        </w:rPr>
        <w:t>t cannot be attained by the oppression of other human beings. It focuses on reclaiming the narrative of women’s empowerment.     Third:</w:t>
      </w:r>
      <w:r>
        <w:rPr>
          <w:rFonts w:ascii="Times New Roman" w:eastAsia="Times New Roman" w:hAnsi="Times New Roman" w:cs="Times New Roman"/>
          <w:b/>
          <w:sz w:val="24"/>
          <w:szCs w:val="24"/>
          <w:highlight w:val="white"/>
        </w:rPr>
        <w:t xml:space="preserve"> LoveLine, </w:t>
      </w:r>
      <w:r>
        <w:rPr>
          <w:rFonts w:ascii="Times New Roman" w:eastAsia="Times New Roman" w:hAnsi="Times New Roman" w:cs="Times New Roman"/>
          <w:sz w:val="24"/>
          <w:szCs w:val="24"/>
          <w:highlight w:val="white"/>
        </w:rPr>
        <w:t>which is a crisis call line for women in need who face an unplanned pregnancy and/or feel that they have exhau</w:t>
      </w:r>
      <w:r>
        <w:rPr>
          <w:rFonts w:ascii="Times New Roman" w:eastAsia="Times New Roman" w:hAnsi="Times New Roman" w:cs="Times New Roman"/>
          <w:sz w:val="24"/>
          <w:szCs w:val="24"/>
          <w:highlight w:val="white"/>
        </w:rPr>
        <w:t xml:space="preserve">sted every resource at their disposal.  It is a 24/7/365 thing.       Fourth: </w:t>
      </w:r>
      <w:r>
        <w:rPr>
          <w:rFonts w:ascii="Times New Roman" w:eastAsia="Times New Roman" w:hAnsi="Times New Roman" w:cs="Times New Roman"/>
          <w:b/>
          <w:sz w:val="24"/>
          <w:szCs w:val="24"/>
          <w:highlight w:val="white"/>
        </w:rPr>
        <w:t xml:space="preserve">MamaScholar </w:t>
      </w:r>
      <w:r>
        <w:rPr>
          <w:rFonts w:ascii="Times New Roman" w:eastAsia="Times New Roman" w:hAnsi="Times New Roman" w:cs="Times New Roman"/>
          <w:sz w:val="24"/>
          <w:szCs w:val="24"/>
          <w:highlight w:val="white"/>
        </w:rPr>
        <w:t>which is a project in collaboration with Embrace Grace to offer young unwed mothers the opportunity to complete their education by awarding scholarships to mothers wh</w:t>
      </w:r>
      <w:r>
        <w:rPr>
          <w:rFonts w:ascii="Times New Roman" w:eastAsia="Times New Roman" w:hAnsi="Times New Roman" w:cs="Times New Roman"/>
          <w:sz w:val="24"/>
          <w:szCs w:val="24"/>
          <w:highlight w:val="white"/>
        </w:rPr>
        <w:t xml:space="preserve">o complete the Embrace Grace program.       Fifth: </w:t>
      </w:r>
      <w:r>
        <w:rPr>
          <w:rFonts w:ascii="Times New Roman" w:eastAsia="Times New Roman" w:hAnsi="Times New Roman" w:cs="Times New Roman"/>
          <w:b/>
          <w:sz w:val="24"/>
          <w:szCs w:val="24"/>
          <w:highlight w:val="white"/>
        </w:rPr>
        <w:t xml:space="preserve">HurtAfterAbortion, </w:t>
      </w:r>
      <w:r>
        <w:rPr>
          <w:rFonts w:ascii="Times New Roman" w:eastAsia="Times New Roman" w:hAnsi="Times New Roman" w:cs="Times New Roman"/>
          <w:sz w:val="24"/>
          <w:szCs w:val="24"/>
          <w:highlight w:val="white"/>
        </w:rPr>
        <w:t xml:space="preserve">where women are provided a pathway to justice and healing after being physically or emotionally harmed by a past abortion (keep in mind that Abi Johnson is post-abortive herself, so she </w:t>
      </w:r>
      <w:r>
        <w:rPr>
          <w:rFonts w:ascii="Times New Roman" w:eastAsia="Times New Roman" w:hAnsi="Times New Roman" w:cs="Times New Roman"/>
          <w:sz w:val="24"/>
          <w:szCs w:val="24"/>
          <w:highlight w:val="white"/>
        </w:rPr>
        <w:t xml:space="preserve">knows what these women are going through).      Finally, </w:t>
      </w:r>
      <w:r>
        <w:rPr>
          <w:rFonts w:ascii="Times New Roman" w:eastAsia="Times New Roman" w:hAnsi="Times New Roman" w:cs="Times New Roman"/>
          <w:b/>
          <w:sz w:val="24"/>
          <w:szCs w:val="24"/>
          <w:highlight w:val="white"/>
        </w:rPr>
        <w:t>LoveBeyondBorders</w:t>
      </w:r>
      <w:r>
        <w:rPr>
          <w:rFonts w:ascii="Times New Roman" w:eastAsia="Times New Roman" w:hAnsi="Times New Roman" w:cs="Times New Roman"/>
          <w:sz w:val="24"/>
          <w:szCs w:val="24"/>
          <w:highlight w:val="white"/>
        </w:rPr>
        <w:t xml:space="preserve">, which is an international outreach that brings hope to the hopeless, help to the helpless, gives a voice to the voiceless, and brings victory to the vulnerable.      Abi Johsohn’s </w:t>
      </w:r>
      <w:r>
        <w:rPr>
          <w:rFonts w:ascii="Times New Roman" w:eastAsia="Times New Roman" w:hAnsi="Times New Roman" w:cs="Times New Roman"/>
          <w:sz w:val="24"/>
          <w:szCs w:val="24"/>
          <w:highlight w:val="white"/>
        </w:rPr>
        <w:t>programs are a fantastic avenue no matter how you are connected to the pro-life world.</w:t>
      </w:r>
    </w:p>
    <w:p w14:paraId="0000000F" w14:textId="77777777" w:rsidR="000438FF" w:rsidRDefault="000438FF">
      <w:pPr>
        <w:rPr>
          <w:rFonts w:ascii="Times New Roman" w:eastAsia="Times New Roman" w:hAnsi="Times New Roman" w:cs="Times New Roman"/>
          <w:sz w:val="24"/>
          <w:szCs w:val="24"/>
        </w:rPr>
      </w:pPr>
    </w:p>
    <w:p w14:paraId="00000010" w14:textId="77777777" w:rsidR="000438FF" w:rsidRDefault="000438FF">
      <w:pPr>
        <w:rPr>
          <w:rFonts w:ascii="Times New Roman" w:eastAsia="Times New Roman" w:hAnsi="Times New Roman" w:cs="Times New Roman"/>
          <w:sz w:val="24"/>
          <w:szCs w:val="24"/>
        </w:rPr>
      </w:pPr>
    </w:p>
    <w:p w14:paraId="00000011" w14:textId="77777777" w:rsidR="000438FF" w:rsidRDefault="00F1485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3rd: ProLife Across America</w:t>
      </w:r>
    </w:p>
    <w:p w14:paraId="00000012" w14:textId="77777777" w:rsidR="000438FF" w:rsidRDefault="00F1485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 non-profit, non-political organization dedicated to changing hearts and saving babies’ lives. They are committed to bringing pos</w:t>
      </w:r>
      <w:r>
        <w:rPr>
          <w:rFonts w:ascii="Times New Roman" w:eastAsia="Times New Roman" w:hAnsi="Times New Roman" w:cs="Times New Roman"/>
          <w:sz w:val="24"/>
          <w:szCs w:val="24"/>
        </w:rPr>
        <w:t>itive, persuasive messages, offering information and alternatives – including adoption – and post-abortion assistance to those in need. Again, a marvelous option no matter what category you fall into.</w:t>
      </w:r>
    </w:p>
    <w:p w14:paraId="00000013" w14:textId="77777777" w:rsidR="000438FF" w:rsidRDefault="000438FF">
      <w:pPr>
        <w:ind w:firstLine="720"/>
        <w:rPr>
          <w:rFonts w:ascii="Times New Roman" w:eastAsia="Times New Roman" w:hAnsi="Times New Roman" w:cs="Times New Roman"/>
          <w:sz w:val="24"/>
          <w:szCs w:val="24"/>
        </w:rPr>
      </w:pPr>
    </w:p>
    <w:p w14:paraId="00000014" w14:textId="77777777" w:rsidR="000438FF" w:rsidRDefault="000438FF">
      <w:pPr>
        <w:rPr>
          <w:rFonts w:ascii="Times New Roman" w:eastAsia="Times New Roman" w:hAnsi="Times New Roman" w:cs="Times New Roman"/>
          <w:sz w:val="24"/>
          <w:szCs w:val="24"/>
        </w:rPr>
      </w:pPr>
    </w:p>
    <w:p w14:paraId="00000015" w14:textId="77777777" w:rsidR="000438FF" w:rsidRDefault="00F1485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4th: The National Pro-Life Center</w:t>
      </w:r>
    </w:p>
    <w:p w14:paraId="00000016" w14:textId="77777777" w:rsidR="000438FF" w:rsidRDefault="00F1485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They are the only </w:t>
      </w:r>
      <w:r>
        <w:rPr>
          <w:rFonts w:ascii="Times New Roman" w:eastAsia="Times New Roman" w:hAnsi="Times New Roman" w:cs="Times New Roman"/>
          <w:sz w:val="24"/>
          <w:szCs w:val="24"/>
        </w:rPr>
        <w:t xml:space="preserve">pro-life initiative which is geographically located in Washington DC. Their mission is to reach Capitol Hill with information, education and inspiration that has the ability to turn hearts and minds. When that happens, we see things like the recent (as of </w:t>
      </w:r>
      <w:r>
        <w:rPr>
          <w:rFonts w:ascii="Times New Roman" w:eastAsia="Times New Roman" w:hAnsi="Times New Roman" w:cs="Times New Roman"/>
          <w:sz w:val="24"/>
          <w:szCs w:val="24"/>
        </w:rPr>
        <w:t xml:space="preserve">this video’s production) TX Heartbeat Law. They are great for the volunteer minded who are up for the challenge of DC. </w:t>
      </w:r>
    </w:p>
    <w:p w14:paraId="00000017" w14:textId="77777777" w:rsidR="000438FF" w:rsidRDefault="000438FF">
      <w:pPr>
        <w:rPr>
          <w:rFonts w:ascii="Times New Roman" w:eastAsia="Times New Roman" w:hAnsi="Times New Roman" w:cs="Times New Roman"/>
          <w:sz w:val="24"/>
          <w:szCs w:val="24"/>
        </w:rPr>
      </w:pPr>
    </w:p>
    <w:p w14:paraId="00000018" w14:textId="77777777" w:rsidR="000438FF" w:rsidRDefault="00F14859">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5th: Pro Life Nation</w:t>
      </w:r>
    </w:p>
    <w:p w14:paraId="00000019" w14:textId="77777777" w:rsidR="000438FF" w:rsidRDefault="00F1485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They are 3-pronged and those prongs are politics, education, and faith. The politics portion is focused primarily</w:t>
      </w:r>
      <w:r>
        <w:rPr>
          <w:rFonts w:ascii="Times New Roman" w:eastAsia="Times New Roman" w:hAnsi="Times New Roman" w:cs="Times New Roman"/>
          <w:sz w:val="24"/>
          <w:szCs w:val="24"/>
        </w:rPr>
        <w:t xml:space="preserve"> on legislation. The education bit is mainly focused on changing the online “culture of death” as they have dubbed it. And the faith based bit revolves around showing God’s love to those who may not be coming into the fight from a faith background. This is</w:t>
      </w:r>
      <w:r>
        <w:rPr>
          <w:rFonts w:ascii="Times New Roman" w:eastAsia="Times New Roman" w:hAnsi="Times New Roman" w:cs="Times New Roman"/>
          <w:sz w:val="24"/>
          <w:szCs w:val="24"/>
        </w:rPr>
        <w:t xml:space="preserve"> an excellent option for anyone within the apologetics world. </w:t>
      </w:r>
    </w:p>
    <w:p w14:paraId="0000001A" w14:textId="77777777" w:rsidR="000438FF" w:rsidRDefault="000438FF">
      <w:pPr>
        <w:rPr>
          <w:rFonts w:ascii="Times New Roman" w:eastAsia="Times New Roman" w:hAnsi="Times New Roman" w:cs="Times New Roman"/>
          <w:sz w:val="24"/>
          <w:szCs w:val="24"/>
        </w:rPr>
      </w:pPr>
    </w:p>
    <w:p w14:paraId="0000001B" w14:textId="77777777" w:rsidR="000438FF" w:rsidRDefault="000438FF">
      <w:pPr>
        <w:rPr>
          <w:rFonts w:ascii="Times New Roman" w:eastAsia="Times New Roman" w:hAnsi="Times New Roman" w:cs="Times New Roman"/>
          <w:sz w:val="24"/>
          <w:szCs w:val="24"/>
        </w:rPr>
      </w:pPr>
    </w:p>
    <w:p w14:paraId="0000001C" w14:textId="77777777" w:rsidR="000438FF" w:rsidRDefault="00F14859">
      <w:pP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Aside From All That</w:t>
      </w:r>
    </w:p>
    <w:p w14:paraId="0000001D" w14:textId="77777777" w:rsidR="000438FF" w:rsidRDefault="00F1485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Those 5 Outlined, I also want to take a moment and speak directly to the female watching who is facing a crisis or unplanned pregnancy. Hear me when I say this: You and your child are both precious and you both matter. No matter where you are in the nation</w:t>
      </w:r>
      <w:r>
        <w:rPr>
          <w:rFonts w:ascii="Times New Roman" w:eastAsia="Times New Roman" w:hAnsi="Times New Roman" w:cs="Times New Roman"/>
          <w:sz w:val="24"/>
          <w:szCs w:val="24"/>
        </w:rPr>
        <w:t>, there is hope and help. I’ve attached links down below for both Agape Pregnancy Resource Center and Heartbeat International, which are the two premier networks for assistance in the nation. If you still have questions, reach out to me personally and I wi</w:t>
      </w:r>
      <w:r>
        <w:rPr>
          <w:rFonts w:ascii="Times New Roman" w:eastAsia="Times New Roman" w:hAnsi="Times New Roman" w:cs="Times New Roman"/>
          <w:sz w:val="24"/>
          <w:szCs w:val="24"/>
        </w:rPr>
        <w:t xml:space="preserve">ll get you where you need to go. If you are somewhere in TX, I can help you in person. </w:t>
      </w:r>
    </w:p>
    <w:p w14:paraId="0000001E" w14:textId="77777777" w:rsidR="000438FF" w:rsidRDefault="000438FF">
      <w:pPr>
        <w:ind w:firstLine="720"/>
        <w:rPr>
          <w:rFonts w:ascii="Times New Roman" w:eastAsia="Times New Roman" w:hAnsi="Times New Roman" w:cs="Times New Roman"/>
          <w:sz w:val="24"/>
          <w:szCs w:val="24"/>
        </w:rPr>
      </w:pPr>
    </w:p>
    <w:p w14:paraId="0000001F" w14:textId="77777777" w:rsidR="000438FF" w:rsidRDefault="00F1485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now, for this week’s book recommendation: Why Pro-Life: Caring For The Unborn and Their Mothers. It’s by Randy Alcorn and it takes a grounded and scientific approa</w:t>
      </w:r>
      <w:r>
        <w:rPr>
          <w:rFonts w:ascii="Times New Roman" w:eastAsia="Times New Roman" w:hAnsi="Times New Roman" w:cs="Times New Roman"/>
          <w:sz w:val="24"/>
          <w:szCs w:val="24"/>
        </w:rPr>
        <w:t xml:space="preserve">ch to answering some of the toughest questions there are, such as “What Makes Life Meaningful”? You can find it on Amazon / AudioBooks  / Audible / and Google Play to name the easiest sources for finding it. </w:t>
      </w:r>
    </w:p>
    <w:p w14:paraId="00000020" w14:textId="77777777" w:rsidR="000438FF" w:rsidRDefault="000438FF">
      <w:pPr>
        <w:ind w:firstLine="720"/>
        <w:rPr>
          <w:rFonts w:ascii="Times New Roman" w:eastAsia="Times New Roman" w:hAnsi="Times New Roman" w:cs="Times New Roman"/>
          <w:sz w:val="24"/>
          <w:szCs w:val="24"/>
        </w:rPr>
      </w:pPr>
    </w:p>
    <w:p w14:paraId="00000021" w14:textId="77777777" w:rsidR="000438FF" w:rsidRDefault="00F1485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for next week’s podcast, we will be talking</w:t>
      </w:r>
      <w:r>
        <w:rPr>
          <w:rFonts w:ascii="Times New Roman" w:eastAsia="Times New Roman" w:hAnsi="Times New Roman" w:cs="Times New Roman"/>
          <w:sz w:val="24"/>
          <w:szCs w:val="24"/>
        </w:rPr>
        <w:t xml:space="preserve"> about Reaching Across Party Lines, because that is the core of this space between the picket lines. I will do my best to have a guest speaker on, so we shall see how that goes. </w:t>
      </w:r>
    </w:p>
    <w:p w14:paraId="00000022" w14:textId="77777777" w:rsidR="000438FF" w:rsidRDefault="000438FF">
      <w:pPr>
        <w:ind w:firstLine="720"/>
        <w:rPr>
          <w:rFonts w:ascii="Times New Roman" w:eastAsia="Times New Roman" w:hAnsi="Times New Roman" w:cs="Times New Roman"/>
          <w:sz w:val="24"/>
          <w:szCs w:val="24"/>
        </w:rPr>
      </w:pPr>
    </w:p>
    <w:p w14:paraId="00000023" w14:textId="77777777" w:rsidR="000438FF" w:rsidRDefault="00F1485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right now, remember that the God of all creation cherishes you and you h</w:t>
      </w:r>
      <w:r>
        <w:rPr>
          <w:rFonts w:ascii="Times New Roman" w:eastAsia="Times New Roman" w:hAnsi="Times New Roman" w:cs="Times New Roman"/>
          <w:sz w:val="24"/>
          <w:szCs w:val="24"/>
        </w:rPr>
        <w:t xml:space="preserve">ave a fantastic purpose to still fulfill in this world. Rest in that knowledge and live like it's true. Until next time: let’s be pioneers in the space between the picket lines together. </w:t>
      </w:r>
    </w:p>
    <w:p w14:paraId="00000024" w14:textId="77777777" w:rsidR="000438FF" w:rsidRDefault="000438FF">
      <w:pPr>
        <w:ind w:firstLine="720"/>
        <w:rPr>
          <w:rFonts w:ascii="Times New Roman" w:eastAsia="Times New Roman" w:hAnsi="Times New Roman" w:cs="Times New Roman"/>
          <w:sz w:val="24"/>
          <w:szCs w:val="24"/>
        </w:rPr>
      </w:pPr>
    </w:p>
    <w:p w14:paraId="00000025" w14:textId="77777777" w:rsidR="000438FF" w:rsidRDefault="000438FF">
      <w:pPr>
        <w:rPr>
          <w:rFonts w:ascii="Times New Roman" w:eastAsia="Times New Roman" w:hAnsi="Times New Roman" w:cs="Times New Roman"/>
          <w:sz w:val="24"/>
          <w:szCs w:val="24"/>
        </w:rPr>
      </w:pPr>
    </w:p>
    <w:p w14:paraId="00000026" w14:textId="77777777" w:rsidR="000438FF" w:rsidRDefault="00F14859">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00000027" w14:textId="77777777" w:rsidR="000438FF" w:rsidRDefault="00F14859">
      <w:pPr>
        <w:numPr>
          <w:ilvl w:val="0"/>
          <w:numId w:val="1"/>
        </w:numPr>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/www.liveaction.org/</w:t>
        </w:r>
      </w:hyperlink>
      <w:r>
        <w:rPr>
          <w:rFonts w:ascii="Times New Roman" w:eastAsia="Times New Roman" w:hAnsi="Times New Roman" w:cs="Times New Roman"/>
          <w:sz w:val="24"/>
          <w:szCs w:val="24"/>
        </w:rPr>
        <w:t xml:space="preserve"> </w:t>
      </w:r>
    </w:p>
    <w:p w14:paraId="00000028" w14:textId="77777777" w:rsidR="000438FF" w:rsidRDefault="00F14859">
      <w:pPr>
        <w:numPr>
          <w:ilvl w:val="0"/>
          <w:numId w:val="1"/>
        </w:num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https://proloveministries.org/</w:t>
        </w:r>
      </w:hyperlink>
      <w:r>
        <w:rPr>
          <w:rFonts w:ascii="Times New Roman" w:eastAsia="Times New Roman" w:hAnsi="Times New Roman" w:cs="Times New Roman"/>
          <w:sz w:val="24"/>
          <w:szCs w:val="24"/>
        </w:rPr>
        <w:t xml:space="preserve"> </w:t>
      </w:r>
    </w:p>
    <w:p w14:paraId="00000029" w14:textId="77777777" w:rsidR="000438FF" w:rsidRDefault="00F14859">
      <w:pPr>
        <w:numPr>
          <w:ilvl w:val="0"/>
          <w:numId w:val="1"/>
        </w:num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https://prolifeacrossamerica.org/donate/</w:t>
        </w:r>
      </w:hyperlink>
      <w:r>
        <w:rPr>
          <w:rFonts w:ascii="Times New Roman" w:eastAsia="Times New Roman" w:hAnsi="Times New Roman" w:cs="Times New Roman"/>
          <w:sz w:val="24"/>
          <w:szCs w:val="24"/>
        </w:rPr>
        <w:t xml:space="preserve"> </w:t>
      </w:r>
    </w:p>
    <w:p w14:paraId="0000002A" w14:textId="77777777" w:rsidR="000438FF" w:rsidRDefault="00F14859">
      <w:pPr>
        <w:numPr>
          <w:ilvl w:val="0"/>
          <w:numId w:val="1"/>
        </w:numPr>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https://nationalprolifecenter.org/about</w:t>
        </w:r>
      </w:hyperlink>
      <w:r>
        <w:rPr>
          <w:rFonts w:ascii="Times New Roman" w:eastAsia="Times New Roman" w:hAnsi="Times New Roman" w:cs="Times New Roman"/>
          <w:sz w:val="24"/>
          <w:szCs w:val="24"/>
        </w:rPr>
        <w:t xml:space="preserve"> </w:t>
      </w:r>
    </w:p>
    <w:p w14:paraId="0000002B" w14:textId="77777777" w:rsidR="000438FF" w:rsidRDefault="00F14859">
      <w:pPr>
        <w:numPr>
          <w:ilvl w:val="0"/>
          <w:numId w:val="1"/>
        </w:numPr>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https://prolifenation.org/goals/</w:t>
        </w:r>
      </w:hyperlink>
      <w:r>
        <w:rPr>
          <w:rFonts w:ascii="Times New Roman" w:eastAsia="Times New Roman" w:hAnsi="Times New Roman" w:cs="Times New Roman"/>
          <w:sz w:val="24"/>
          <w:szCs w:val="24"/>
        </w:rPr>
        <w:t xml:space="preserve"> </w:t>
      </w:r>
    </w:p>
    <w:p w14:paraId="0000002C" w14:textId="77777777" w:rsidR="000438FF" w:rsidRDefault="00F14859">
      <w:pPr>
        <w:numPr>
          <w:ilvl w:val="0"/>
          <w:numId w:val="1"/>
        </w:numPr>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https://agapeprc.org/</w:t>
        </w:r>
      </w:hyperlink>
      <w:r>
        <w:rPr>
          <w:rFonts w:ascii="Times New Roman" w:eastAsia="Times New Roman" w:hAnsi="Times New Roman" w:cs="Times New Roman"/>
          <w:sz w:val="24"/>
          <w:szCs w:val="24"/>
        </w:rPr>
        <w:t xml:space="preserve"> - Agape Pregnancy Resource Center</w:t>
      </w:r>
    </w:p>
    <w:p w14:paraId="0000002D" w14:textId="77777777" w:rsidR="000438FF" w:rsidRDefault="00F14859">
      <w:pPr>
        <w:numPr>
          <w:ilvl w:val="0"/>
          <w:numId w:val="1"/>
        </w:num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https://www.heartbeatinternational.org/</w:t>
        </w:r>
      </w:hyperlink>
      <w:r>
        <w:rPr>
          <w:rFonts w:ascii="Times New Roman" w:eastAsia="Times New Roman" w:hAnsi="Times New Roman" w:cs="Times New Roman"/>
          <w:sz w:val="24"/>
          <w:szCs w:val="24"/>
        </w:rPr>
        <w:t xml:space="preserve"> - Heartbeat International</w:t>
      </w:r>
    </w:p>
    <w:p w14:paraId="0000002E" w14:textId="77777777" w:rsidR="000438FF" w:rsidRDefault="000438FF"/>
    <w:sectPr w:rsidR="000438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602E8"/>
    <w:multiLevelType w:val="multilevel"/>
    <w:tmpl w:val="43A6A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FF"/>
    <w:rsid w:val="000438FF"/>
    <w:rsid w:val="00F1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24156-6F50-44B6-A304-B7FD06EC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tionalprolifecenter.org/abou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lifeacrossamerica.org/don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loveministries.org/" TargetMode="External"/><Relationship Id="rId11" Type="http://schemas.openxmlformats.org/officeDocument/2006/relationships/hyperlink" Target="https://www.heartbeatinternational.org/" TargetMode="External"/><Relationship Id="rId5" Type="http://schemas.openxmlformats.org/officeDocument/2006/relationships/hyperlink" Target="https://www.liveaction.org/" TargetMode="External"/><Relationship Id="rId10" Type="http://schemas.openxmlformats.org/officeDocument/2006/relationships/hyperlink" Target="https://agapeprc.org/" TargetMode="External"/><Relationship Id="rId4" Type="http://schemas.openxmlformats.org/officeDocument/2006/relationships/webSettings" Target="webSettings.xml"/><Relationship Id="rId9" Type="http://schemas.openxmlformats.org/officeDocument/2006/relationships/hyperlink" Target="https://prolifenatio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David</cp:lastModifiedBy>
  <cp:revision>2</cp:revision>
  <dcterms:created xsi:type="dcterms:W3CDTF">2021-11-12T22:03:00Z</dcterms:created>
  <dcterms:modified xsi:type="dcterms:W3CDTF">2021-11-12T22:03:00Z</dcterms:modified>
</cp:coreProperties>
</file>